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F7" w:rsidRDefault="009A6E68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F7" w:rsidRPr="00597BF3" w:rsidRDefault="009A6E68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97BF3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597BF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597BF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597BF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1E4AF7" w:rsidRPr="00597BF3" w:rsidRDefault="009A6E68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97BF3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597BF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597BF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597BF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ОБЪЯВЛЕНИЕ</w:t>
      </w:r>
    </w:p>
    <w:p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о подписанном контракте</w:t>
      </w:r>
    </w:p>
    <w:p w:rsidR="0022631D" w:rsidRPr="00A4283F" w:rsidRDefault="00A4283F" w:rsidP="00736B98">
      <w:pPr>
        <w:pStyle w:val="ad"/>
        <w:spacing w:after="0"/>
        <w:ind w:left="-142" w:firstLine="142"/>
        <w:jc w:val="both"/>
        <w:rPr>
          <w:rFonts w:ascii="Sylfaen" w:eastAsia="Times New Roman" w:hAnsi="Sylfaen" w:cs="Sylfaen"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«Администрация общины Веду», расположенная по адресу: улица Туманяна, дом 6, город Веди, Араратская область Республики Армения, представляет для своих нужд следующее:</w:t>
      </w:r>
      <w:r w:rsidR="00E95588">
        <w:rPr>
          <w:rFonts w:ascii="GHEA Grapalat" w:hAnsi="GHEA Grapalat" w:cs="Sylfaen"/>
          <w:b/>
          <w:iCs/>
          <w:lang w:val="hy-AM"/>
        </w:rPr>
        <w:t>Рождественские подарочные пакеты</w:t>
      </w:r>
      <w:r w:rsidR="002E01E2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организованный с целью приобретения</w:t>
      </w:r>
      <w:r w:rsidR="00E95588" w:rsidRPr="0090390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"</w:t>
      </w:r>
      <w:r w:rsidR="00E95588">
        <w:rPr>
          <w:rFonts w:ascii="GHEA Grapalat" w:hAnsi="GHEA Grapalat"/>
          <w:lang w:val="af-ZA"/>
        </w:rPr>
        <w:t>RA-AMVH-GHAPSDB-25/03</w:t>
      </w:r>
      <w:r w:rsidR="00E95588" w:rsidRPr="0090390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»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Сведения о договоре, заключенном по результатам процедуры закупки с кодом:</w:t>
      </w:r>
    </w:p>
    <w:tbl>
      <w:tblPr>
        <w:tblW w:w="11524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71"/>
        <w:gridCol w:w="1160"/>
        <w:gridCol w:w="12"/>
        <w:gridCol w:w="139"/>
        <w:gridCol w:w="1393"/>
        <w:gridCol w:w="167"/>
        <w:gridCol w:w="215"/>
        <w:gridCol w:w="462"/>
        <w:gridCol w:w="35"/>
        <w:gridCol w:w="520"/>
        <w:gridCol w:w="1038"/>
        <w:gridCol w:w="183"/>
        <w:gridCol w:w="30"/>
        <w:gridCol w:w="71"/>
        <w:gridCol w:w="529"/>
        <w:gridCol w:w="179"/>
        <w:gridCol w:w="74"/>
        <w:gridCol w:w="68"/>
        <w:gridCol w:w="41"/>
        <w:gridCol w:w="920"/>
        <w:gridCol w:w="37"/>
        <w:gridCol w:w="633"/>
        <w:gridCol w:w="211"/>
        <w:gridCol w:w="26"/>
        <w:gridCol w:w="157"/>
        <w:gridCol w:w="1662"/>
        <w:gridCol w:w="183"/>
      </w:tblGrid>
      <w:tr w:rsidR="0022631D" w:rsidRPr="00A4283F" w:rsidTr="00FD6942">
        <w:trPr>
          <w:gridAfter w:val="1"/>
          <w:wAfter w:w="183" w:type="dxa"/>
          <w:trHeight w:val="146"/>
        </w:trPr>
        <w:tc>
          <w:tcPr>
            <w:tcW w:w="708" w:type="dxa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633" w:type="dxa"/>
            <w:gridSpan w:val="26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Купить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товар</w:t>
            </w:r>
            <w:proofErr w:type="spellEnd"/>
          </w:p>
        </w:tc>
      </w:tr>
      <w:tr w:rsidR="0022631D" w:rsidRPr="00597BF3" w:rsidTr="00FD6942">
        <w:trPr>
          <w:gridAfter w:val="1"/>
          <w:wAfter w:w="183" w:type="dxa"/>
          <w:trHeight w:val="11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порции</w:t>
            </w:r>
            <w:proofErr w:type="spellEnd"/>
          </w:p>
        </w:tc>
        <w:tc>
          <w:tcPr>
            <w:tcW w:w="1982" w:type="dxa"/>
            <w:gridSpan w:val="4"/>
            <w:vMerge w:val="restart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22631D" w:rsidRPr="00A4283F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единица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число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50" w:type="dxa"/>
            <w:gridSpan w:val="7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предполагаемая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краткое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описание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техническая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спецификация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22631D" w:rsidRPr="00597BF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краткое описание (техническая спецификация), предусмотренное в договоре</w:t>
            </w:r>
          </w:p>
        </w:tc>
      </w:tr>
      <w:tr w:rsidR="0022631D" w:rsidRPr="00A4283F" w:rsidTr="00FD6942">
        <w:trPr>
          <w:trHeight w:val="175"/>
        </w:trPr>
        <w:tc>
          <w:tcPr>
            <w:tcW w:w="708" w:type="dxa"/>
            <w:vMerge/>
            <w:shd w:val="clear" w:color="auto" w:fill="auto"/>
            <w:vAlign w:val="center"/>
          </w:tcPr>
          <w:p w:rsidR="0022631D" w:rsidRPr="00597BF3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982" w:type="dxa"/>
            <w:gridSpan w:val="4"/>
            <w:vMerge/>
            <w:shd w:val="clear" w:color="auto" w:fill="auto"/>
            <w:vAlign w:val="center"/>
          </w:tcPr>
          <w:p w:rsidR="0022631D" w:rsidRPr="00597BF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2631D" w:rsidRPr="00597BF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712" w:type="dxa"/>
            <w:gridSpan w:val="3"/>
            <w:vMerge w:val="restart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имеющимися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ресурсами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  <w:tc>
          <w:tcPr>
            <w:tcW w:w="2213" w:type="dxa"/>
            <w:gridSpan w:val="9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армянский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драм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1984" w:type="dxa"/>
            <w:gridSpan w:val="6"/>
            <w:vMerge w:val="restart"/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A4283F" w:rsidTr="00FD6942">
        <w:trPr>
          <w:trHeight w:val="275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имеющимися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ресурсами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  <w:tc>
          <w:tcPr>
            <w:tcW w:w="198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720C33" w:rsidTr="00FD6942">
        <w:trPr>
          <w:trHeight w:val="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982" w:type="dxa"/>
            <w:gridSpan w:val="4"/>
            <w:vAlign w:val="center"/>
          </w:tcPr>
          <w:p w:rsidR="00E04615" w:rsidRPr="007B47A1" w:rsidRDefault="00E04615" w:rsidP="00E04615">
            <w:pPr>
              <w:spacing w:before="0" w:after="0"/>
              <w:jc w:val="both"/>
              <w:rPr>
                <w:rFonts w:ascii="Sylfaen" w:hAnsi="Sylfaen"/>
                <w:sz w:val="14"/>
                <w:szCs w:val="20"/>
                <w:lang w:val="es-ES"/>
              </w:rPr>
            </w:pPr>
          </w:p>
          <w:p w:rsidR="00E04615" w:rsidRPr="00E95588" w:rsidRDefault="004E52D4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"</w:t>
            </w:r>
            <w:r w:rsidR="00E95588"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Рождественские подарочные пакеты</w:t>
            </w:r>
            <w:r w:rsidR="00720C33" w:rsidRPr="00E95588">
              <w:rPr>
                <w:rFonts w:ascii="GHEA Grapalat" w:hAnsi="GHEA Grapalat"/>
                <w:sz w:val="20"/>
                <w:szCs w:val="20"/>
                <w:lang w:val="af-ZA"/>
              </w:rPr>
              <w:t>»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деньги</w:t>
            </w:r>
          </w:p>
        </w:tc>
        <w:tc>
          <w:tcPr>
            <w:tcW w:w="7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E04615" w:rsidRPr="00E95588" w:rsidRDefault="00E95588" w:rsidP="00720C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ru-RU"/>
              </w:rPr>
            </w:pPr>
            <w:r>
              <w:rPr>
                <w:rFonts w:ascii="Sylfaen" w:hAnsi="Sylfaen"/>
                <w:lang w:val="ru-RU"/>
              </w:rPr>
              <w:t>7200000</w:t>
            </w:r>
          </w:p>
        </w:tc>
        <w:tc>
          <w:tcPr>
            <w:tcW w:w="1984" w:type="dxa"/>
            <w:gridSpan w:val="6"/>
            <w:vAlign w:val="center"/>
          </w:tcPr>
          <w:p w:rsidR="00E04615" w:rsidRPr="00E04615" w:rsidRDefault="00E95588" w:rsidP="004E52D4">
            <w:pPr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6"/>
                <w:lang w:val="es-ES" w:eastAsia="ru-RU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"</w:t>
            </w:r>
            <w:r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Рождественские подарочные пакеты</w:t>
            </w:r>
            <w:r w:rsidRPr="00E95588">
              <w:rPr>
                <w:rFonts w:ascii="GHEA Grapalat" w:hAnsi="GHEA Grapalat"/>
                <w:sz w:val="20"/>
                <w:szCs w:val="20"/>
              </w:rPr>
              <w:t>»</w:t>
            </w:r>
          </w:p>
        </w:tc>
        <w:tc>
          <w:tcPr>
            <w:tcW w:w="1845" w:type="dxa"/>
            <w:gridSpan w:val="2"/>
            <w:vAlign w:val="center"/>
          </w:tcPr>
          <w:p w:rsidR="00E04615" w:rsidRPr="00E04615" w:rsidRDefault="00E95588" w:rsidP="00E95588">
            <w:pPr>
              <w:spacing w:before="0" w:after="0"/>
              <w:rPr>
                <w:rFonts w:ascii="Sylfaen" w:hAnsi="Sylfaen"/>
                <w:color w:val="000000" w:themeColor="text1"/>
                <w:sz w:val="14"/>
                <w:szCs w:val="16"/>
                <w:lang w:val="es-ES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"</w:t>
            </w:r>
            <w:r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Рождественские подарочные пакеты</w:t>
            </w:r>
            <w:r w:rsidRPr="00E95588">
              <w:rPr>
                <w:rFonts w:ascii="GHEA Grapalat" w:hAnsi="GHEA Grapalat"/>
                <w:sz w:val="20"/>
                <w:szCs w:val="20"/>
              </w:rPr>
              <w:t>»</w:t>
            </w:r>
          </w:p>
        </w:tc>
      </w:tr>
      <w:tr w:rsidR="00E04615" w:rsidRPr="00720C33" w:rsidTr="00FD6942">
        <w:trPr>
          <w:trHeight w:val="11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720C3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es-ES" w:eastAsia="ru-RU"/>
              </w:rPr>
            </w:pPr>
          </w:p>
        </w:tc>
        <w:tc>
          <w:tcPr>
            <w:tcW w:w="1982" w:type="dxa"/>
            <w:gridSpan w:val="4"/>
            <w:vAlign w:val="center"/>
          </w:tcPr>
          <w:p w:rsidR="00E04615" w:rsidRPr="007B47A1" w:rsidRDefault="00E04615" w:rsidP="00E04615">
            <w:pPr>
              <w:spacing w:before="0" w:after="0"/>
              <w:ind w:left="0" w:firstLine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E04615" w:rsidRPr="00720C33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es-ES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E04615" w:rsidRPr="00A82FF1" w:rsidRDefault="00E04615" w:rsidP="004E52D4">
            <w:pPr>
              <w:ind w:left="0" w:firstLine="0"/>
              <w:rPr>
                <w:rFonts w:ascii="Sylfaen" w:hAnsi="Sylfaen"/>
                <w:color w:val="000000" w:themeColor="text1"/>
                <w:sz w:val="14"/>
                <w:szCs w:val="16"/>
                <w:lang w:val="hy-AM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E04615" w:rsidRPr="004E52D4" w:rsidRDefault="00E04615" w:rsidP="004E52D4">
            <w:pPr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</w:tr>
      <w:tr w:rsidR="00E04615" w:rsidRPr="00720C33" w:rsidTr="00FD6942">
        <w:trPr>
          <w:gridAfter w:val="1"/>
          <w:wAfter w:w="183" w:type="dxa"/>
          <w:trHeight w:val="169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E04615" w:rsidRPr="004E52D4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</w:tr>
      <w:tr w:rsidR="00E04615" w:rsidRPr="00597BF3" w:rsidTr="00FD6942">
        <w:trPr>
          <w:gridAfter w:val="1"/>
          <w:wAfter w:w="183" w:type="dxa"/>
          <w:trHeight w:val="137"/>
        </w:trPr>
        <w:tc>
          <w:tcPr>
            <w:tcW w:w="49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4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"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>О покупках</w:t>
            </w: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»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Статья 22, пункт 1 Закона РА   </w:t>
            </w:r>
          </w:p>
        </w:tc>
      </w:tr>
      <w:tr w:rsidR="00E04615" w:rsidRPr="00597BF3" w:rsidTr="00FD6942">
        <w:trPr>
          <w:gridAfter w:val="1"/>
          <w:wAfter w:w="183" w:type="dxa"/>
          <w:trHeight w:val="196"/>
        </w:trPr>
        <w:tc>
          <w:tcPr>
            <w:tcW w:w="11341" w:type="dxa"/>
            <w:gridSpan w:val="27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326"/>
        </w:trPr>
        <w:tc>
          <w:tcPr>
            <w:tcW w:w="75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95588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11.11.2025</w:t>
            </w: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164"/>
        </w:trPr>
        <w:tc>
          <w:tcPr>
            <w:tcW w:w="6804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Приглашение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сделанный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изменения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92"/>
        </w:trPr>
        <w:tc>
          <w:tcPr>
            <w:tcW w:w="6804" w:type="dxa"/>
            <w:gridSpan w:val="15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7"/>
        </w:trPr>
        <w:tc>
          <w:tcPr>
            <w:tcW w:w="6804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уточнения приглашения</w:t>
            </w: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По получении анкеты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Разъяснение</w:t>
            </w: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7"/>
        </w:trPr>
        <w:tc>
          <w:tcPr>
            <w:tcW w:w="6804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155"/>
        </w:trPr>
        <w:tc>
          <w:tcPr>
            <w:tcW w:w="6804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:rsidTr="00FD6942">
        <w:trPr>
          <w:gridAfter w:val="1"/>
          <w:wAfter w:w="183" w:type="dxa"/>
          <w:trHeight w:val="54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597BF3" w:rsidTr="00FD6942">
        <w:trPr>
          <w:gridAfter w:val="1"/>
          <w:wAfter w:w="183" w:type="dxa"/>
          <w:trHeight w:val="605"/>
        </w:trPr>
        <w:tc>
          <w:tcPr>
            <w:tcW w:w="1379" w:type="dxa"/>
            <w:gridSpan w:val="2"/>
            <w:vMerge w:val="restart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H/N</w:t>
            </w:r>
          </w:p>
        </w:tc>
        <w:tc>
          <w:tcPr>
            <w:tcW w:w="2704" w:type="dxa"/>
            <w:gridSpan w:val="4"/>
            <w:vMerge w:val="restart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участника</w:t>
            </w:r>
            <w:proofErr w:type="spellEnd"/>
          </w:p>
        </w:tc>
        <w:tc>
          <w:tcPr>
            <w:tcW w:w="7258" w:type="dxa"/>
            <w:gridSpan w:val="21"/>
            <w:shd w:val="clear" w:color="auto" w:fill="auto"/>
            <w:vAlign w:val="center"/>
          </w:tcPr>
          <w:p w:rsidR="00E04615" w:rsidRPr="00597BF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  <w:t>Цена, представленная каждым участником, включая цену, полученную в результате организации одновременных переговоров</w:t>
            </w: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  /армянский драм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</w:p>
        </w:tc>
      </w:tr>
      <w:tr w:rsidR="00E04615" w:rsidRPr="00A4283F" w:rsidTr="00FD6942">
        <w:trPr>
          <w:gridAfter w:val="1"/>
          <w:wAfter w:w="183" w:type="dxa"/>
          <w:trHeight w:val="365"/>
        </w:trPr>
        <w:tc>
          <w:tcPr>
            <w:tcW w:w="1379" w:type="dxa"/>
            <w:gridSpan w:val="2"/>
            <w:vMerge/>
            <w:shd w:val="clear" w:color="auto" w:fill="auto"/>
            <w:vAlign w:val="center"/>
          </w:tcPr>
          <w:p w:rsidR="00E04615" w:rsidRPr="00597BF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704" w:type="dxa"/>
            <w:gridSpan w:val="4"/>
            <w:vMerge/>
            <w:shd w:val="clear" w:color="auto" w:fill="auto"/>
            <w:vAlign w:val="center"/>
          </w:tcPr>
          <w:p w:rsidR="00E04615" w:rsidRPr="00597BF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без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2163" w:type="dxa"/>
            <w:gridSpan w:val="8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</w:tr>
      <w:tr w:rsidR="00E04615" w:rsidRPr="00A4283F" w:rsidTr="00FD6942">
        <w:trPr>
          <w:gridAfter w:val="1"/>
          <w:wAfter w:w="183" w:type="dxa"/>
          <w:trHeight w:val="83"/>
        </w:trPr>
        <w:tc>
          <w:tcPr>
            <w:tcW w:w="11341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color w:val="365F91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Размер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2A30BC" w:rsidRPr="00A4283F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85657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ООО «МКБ ГРУПП»</w:t>
            </w: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04615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>
              <w:rPr>
                <w:lang w:val="hy-AM"/>
              </w:rPr>
              <w:t>6000000</w:t>
            </w: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95588" w:rsidRDefault="00E95588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1 200 000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95588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7 200 000</w:t>
            </w:r>
          </w:p>
        </w:tc>
      </w:tr>
      <w:tr w:rsidR="002A30BC" w:rsidRPr="00A4283F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E95588">
            <w:pPr>
              <w:jc w:val="both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476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Данные об отклоненных заявках</w:t>
            </w:r>
          </w:p>
        </w:tc>
      </w:tr>
      <w:tr w:rsidR="002A30BC" w:rsidRPr="00597BF3" w:rsidTr="00FD6942">
        <w:trPr>
          <w:gridAfter w:val="1"/>
          <w:wAfter w:w="183" w:type="dxa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участника</w:t>
            </w:r>
            <w:proofErr w:type="spellEnd"/>
          </w:p>
        </w:tc>
        <w:tc>
          <w:tcPr>
            <w:tcW w:w="879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Результаты оценки (удовлетворительные или неудовлетворительные)</w:t>
            </w:r>
          </w:p>
        </w:tc>
      </w:tr>
      <w:tr w:rsidR="002A30BC" w:rsidRPr="00A4283F" w:rsidTr="00FD6942">
        <w:trPr>
          <w:gridAfter w:val="1"/>
          <w:wAfter w:w="183" w:type="dxa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Наличие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документов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требуемых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приглашением</w:t>
            </w:r>
            <w:proofErr w:type="spellEnd"/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документов, представленных вместе с заявкой, требованиям, изложенным в приглашении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технических характеристик предлагаемого предмета закупки требованиям, изложенным в приглашении</w:t>
            </w:r>
          </w:p>
        </w:tc>
        <w:tc>
          <w:tcPr>
            <w:tcW w:w="20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Ценовое предложение</w:t>
            </w:r>
          </w:p>
        </w:tc>
      </w:tr>
      <w:tr w:rsidR="002A30BC" w:rsidRPr="00A4283F" w:rsidTr="00FD6942">
        <w:trPr>
          <w:gridAfter w:val="1"/>
          <w:wAfter w:w="183" w:type="dxa"/>
        </w:trPr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331"/>
        </w:trPr>
        <w:tc>
          <w:tcPr>
            <w:tcW w:w="2551" w:type="dxa"/>
            <w:gridSpan w:val="4"/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Другая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информация</w:t>
            </w:r>
            <w:proofErr w:type="spellEnd"/>
          </w:p>
        </w:tc>
        <w:tc>
          <w:tcPr>
            <w:tcW w:w="8790" w:type="dxa"/>
            <w:gridSpan w:val="23"/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597BF3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Знакомство:</w:t>
            </w:r>
            <w:r w:rsidRPr="00597BF3">
              <w:rPr>
                <w:rFonts w:ascii="Sylfaen" w:eastAsia="Times New Roman" w:hAnsi="Sylfaen" w:cs="Sylfaen"/>
                <w:sz w:val="16"/>
                <w:szCs w:val="16"/>
                <w:lang w:val="ru-RU" w:eastAsia="ru-RU"/>
              </w:rPr>
              <w:t>Другие основания для отклонения заявлений</w:t>
            </w:r>
          </w:p>
        </w:tc>
      </w:tr>
      <w:tr w:rsidR="002A30BC" w:rsidRPr="00597BF3" w:rsidTr="00FD6942">
        <w:trPr>
          <w:gridAfter w:val="1"/>
          <w:wAfter w:w="183" w:type="dxa"/>
          <w:trHeight w:val="289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509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Дата принятия решения выбранного участника</w:t>
            </w:r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9754D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18.11..2025</w:t>
            </w:r>
          </w:p>
        </w:tc>
      </w:tr>
      <w:tr w:rsidR="002A30BC" w:rsidRPr="00A4283F" w:rsidTr="00FD6942">
        <w:trPr>
          <w:gridAfter w:val="1"/>
          <w:wAfter w:w="183" w:type="dxa"/>
          <w:trHeight w:val="92"/>
        </w:trPr>
        <w:tc>
          <w:tcPr>
            <w:tcW w:w="4962" w:type="dxa"/>
            <w:gridSpan w:val="10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Период бездействия</w:t>
            </w:r>
          </w:p>
        </w:tc>
        <w:tc>
          <w:tcPr>
            <w:tcW w:w="36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Начало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периода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бездействия</w:t>
            </w:r>
            <w:proofErr w:type="spellEnd"/>
          </w:p>
        </w:tc>
        <w:tc>
          <w:tcPr>
            <w:tcW w:w="26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Период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бездействия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заканчивается</w:t>
            </w:r>
            <w:proofErr w:type="spellEnd"/>
          </w:p>
        </w:tc>
      </w:tr>
      <w:tr w:rsidR="002A30BC" w:rsidRPr="00A4283F" w:rsidTr="00FD6942">
        <w:trPr>
          <w:gridAfter w:val="1"/>
          <w:wAfter w:w="183" w:type="dxa"/>
          <w:trHeight w:val="336"/>
        </w:trPr>
        <w:tc>
          <w:tcPr>
            <w:tcW w:w="496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6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E85657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6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E153E" w:rsidRDefault="002A30BC" w:rsidP="009754D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344"/>
        </w:trPr>
        <w:tc>
          <w:tcPr>
            <w:tcW w:w="11341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Дата направления выбранному участнику предложения о заключении договора – 25.11.2025.</w:t>
            </w:r>
          </w:p>
        </w:tc>
      </w:tr>
      <w:tr w:rsidR="002A30BC" w:rsidRPr="00A4283F" w:rsidTr="00FD6942">
        <w:trPr>
          <w:gridAfter w:val="1"/>
          <w:wAfter w:w="183" w:type="dxa"/>
          <w:trHeight w:val="344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получения заказчиком подписанного выбранным участником договора</w:t>
            </w:r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E22472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27.11.2025</w:t>
            </w:r>
          </w:p>
        </w:tc>
      </w:tr>
      <w:tr w:rsidR="002A30BC" w:rsidRPr="00A4283F" w:rsidTr="00FD6942">
        <w:trPr>
          <w:gridAfter w:val="1"/>
          <w:wAfter w:w="183" w:type="dxa"/>
          <w:trHeight w:val="344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Дата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подписания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договора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клиентом</w:t>
            </w:r>
            <w:proofErr w:type="spellEnd"/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E153E" w:rsidRDefault="00597BF3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28.1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</w:t>
            </w:r>
            <w:bookmarkStart w:id="0" w:name="_GoBack"/>
            <w:bookmarkEnd w:id="0"/>
            <w:r w:rsidR="00E22472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.2025</w:t>
            </w:r>
          </w:p>
        </w:tc>
      </w:tr>
      <w:tr w:rsidR="002A30BC" w:rsidRPr="00A4283F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Выбранный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участник</w:t>
            </w:r>
            <w:proofErr w:type="spellEnd"/>
          </w:p>
        </w:tc>
        <w:tc>
          <w:tcPr>
            <w:tcW w:w="8790" w:type="dxa"/>
            <w:gridSpan w:val="23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Договор</w:t>
            </w:r>
            <w:proofErr w:type="spellEnd"/>
          </w:p>
        </w:tc>
      </w:tr>
      <w:tr w:rsidR="002A30BC" w:rsidRPr="00A4283F" w:rsidTr="00FD6942">
        <w:trPr>
          <w:gridAfter w:val="1"/>
          <w:wAfter w:w="183" w:type="dxa"/>
          <w:trHeight w:val="237"/>
        </w:trPr>
        <w:tc>
          <w:tcPr>
            <w:tcW w:w="708" w:type="dxa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контракта</w:t>
            </w:r>
            <w:proofErr w:type="spellEnd"/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Дата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закрытия</w:t>
            </w:r>
            <w:proofErr w:type="spellEnd"/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Крайний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срок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завершения</w:t>
            </w:r>
            <w:proofErr w:type="spellEnd"/>
          </w:p>
        </w:tc>
        <w:tc>
          <w:tcPr>
            <w:tcW w:w="1103" w:type="dxa"/>
            <w:gridSpan w:val="4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Сумма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аванса</w:t>
            </w:r>
            <w:proofErr w:type="spellEnd"/>
          </w:p>
        </w:tc>
        <w:tc>
          <w:tcPr>
            <w:tcW w:w="2726" w:type="dxa"/>
            <w:gridSpan w:val="6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</w:p>
        </w:tc>
      </w:tr>
      <w:tr w:rsidR="002A30BC" w:rsidRPr="00A4283F" w:rsidTr="00FD6942">
        <w:trPr>
          <w:gridAfter w:val="1"/>
          <w:wAfter w:w="183" w:type="dxa"/>
          <w:trHeight w:val="238"/>
        </w:trPr>
        <w:tc>
          <w:tcPr>
            <w:tcW w:w="708" w:type="dxa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4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6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Армянский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драм</w:t>
            </w:r>
            <w:proofErr w:type="spellEnd"/>
          </w:p>
        </w:tc>
      </w:tr>
      <w:tr w:rsidR="002A30BC" w:rsidRPr="00A4283F" w:rsidTr="00FD6942">
        <w:trPr>
          <w:gridAfter w:val="1"/>
          <w:wAfter w:w="183" w:type="dxa"/>
          <w:trHeight w:val="859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наличии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финансовых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ресурсов</w:t>
            </w:r>
            <w:proofErr w:type="spellEnd"/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A30BC" w:rsidRPr="009754DC" w:rsidTr="00FD6942">
        <w:trPr>
          <w:gridAfter w:val="1"/>
          <w:wAfter w:w="183" w:type="dxa"/>
          <w:trHeight w:val="146"/>
        </w:trPr>
        <w:tc>
          <w:tcPr>
            <w:tcW w:w="708" w:type="dxa"/>
            <w:shd w:val="clear" w:color="auto" w:fill="auto"/>
            <w:vAlign w:val="center"/>
          </w:tcPr>
          <w:p w:rsidR="002A30BC" w:rsidRPr="005E153E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2A30BC" w:rsidRPr="00A4283F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ООО «МКБ ГРУПП»</w:t>
            </w:r>
          </w:p>
        </w:tc>
        <w:tc>
          <w:tcPr>
            <w:tcW w:w="2411" w:type="dxa"/>
            <w:gridSpan w:val="6"/>
            <w:shd w:val="clear" w:color="auto" w:fill="auto"/>
            <w:vAlign w:val="center"/>
          </w:tcPr>
          <w:p w:rsidR="002A30BC" w:rsidRPr="00DA1B53" w:rsidRDefault="00B4002E" w:rsidP="002A30BC">
            <w:pPr>
              <w:spacing w:before="0" w:after="0"/>
              <w:ind w:left="0" w:firstLine="0"/>
              <w:rPr>
                <w:rFonts w:ascii="Sylfaen" w:eastAsia="Times New Roman" w:hAnsi="Sylfaen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lang w:val="af-ZA"/>
              </w:rPr>
              <w:t>RA-AMVH-GHAPSDB-25/03</w:t>
            </w:r>
          </w:p>
        </w:tc>
        <w:tc>
          <w:tcPr>
            <w:tcW w:w="15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9754DC" w:rsidRDefault="00E22472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highlight w:val="yellow"/>
                <w:lang w:val="hy-AM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28,.11..2025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2A30BC" w:rsidRPr="009754DC" w:rsidRDefault="009754D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9754D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19.12.2025</w:t>
            </w:r>
          </w:p>
        </w:tc>
        <w:tc>
          <w:tcPr>
            <w:tcW w:w="1103" w:type="dxa"/>
            <w:gridSpan w:val="4"/>
            <w:shd w:val="clear" w:color="auto" w:fill="auto"/>
            <w:vAlign w:val="center"/>
          </w:tcPr>
          <w:p w:rsidR="002A30BC" w:rsidRPr="009754DC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881" w:type="dxa"/>
            <w:gridSpan w:val="3"/>
            <w:shd w:val="clear" w:color="auto" w:fill="auto"/>
            <w:vAlign w:val="center"/>
          </w:tcPr>
          <w:p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2A30BC" w:rsidRPr="009754DC" w:rsidRDefault="00E22472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hy-AM"/>
              </w:rPr>
            </w:pPr>
            <w:r>
              <w:rPr>
                <w:rFonts w:ascii="Sylfaen" w:hAnsi="Sylfaen"/>
                <w:sz w:val="14"/>
                <w:szCs w:val="16"/>
                <w:lang w:val="hy-AM"/>
              </w:rPr>
              <w:t>7 200 000</w:t>
            </w:r>
          </w:p>
        </w:tc>
      </w:tr>
      <w:tr w:rsidR="002A30BC" w:rsidRPr="00597BF3" w:rsidTr="00FD6942">
        <w:trPr>
          <w:gridAfter w:val="1"/>
          <w:wAfter w:w="183" w:type="dxa"/>
          <w:trHeight w:val="434"/>
        </w:trPr>
        <w:tc>
          <w:tcPr>
            <w:tcW w:w="11341" w:type="dxa"/>
            <w:gridSpan w:val="27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Имя и адрес выбранного участника(ов)</w:t>
            </w:r>
          </w:p>
        </w:tc>
      </w:tr>
      <w:tr w:rsidR="002A30BC" w:rsidRPr="00597BF3" w:rsidTr="00FD6942">
        <w:trPr>
          <w:gridAfter w:val="1"/>
          <w:wAfter w:w="183" w:type="dxa"/>
          <w:trHeight w:val="125"/>
        </w:trPr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Номер измерения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Выбранный участник</w:t>
            </w:r>
          </w:p>
        </w:tc>
        <w:tc>
          <w:tcPr>
            <w:tcW w:w="24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Адрес, номер телефона.</w:t>
            </w:r>
          </w:p>
        </w:tc>
        <w:tc>
          <w:tcPr>
            <w:tcW w:w="26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9754D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Электронная почта</w:t>
            </w:r>
          </w:p>
        </w:tc>
        <w:tc>
          <w:tcPr>
            <w:tcW w:w="184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Банковский счет</w:t>
            </w:r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97BF3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номер НДС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/ Номер и серия паспорта</w:t>
            </w:r>
          </w:p>
        </w:tc>
      </w:tr>
      <w:tr w:rsidR="002A30BC" w:rsidRPr="00F85A18" w:rsidTr="00FD6942">
        <w:trPr>
          <w:gridAfter w:val="1"/>
          <w:wAfter w:w="183" w:type="dxa"/>
          <w:trHeight w:val="1595"/>
        </w:trPr>
        <w:tc>
          <w:tcPr>
            <w:tcW w:w="708" w:type="dxa"/>
            <w:shd w:val="clear" w:color="auto" w:fill="auto"/>
            <w:vAlign w:val="center"/>
          </w:tcPr>
          <w:p w:rsidR="002A30BC" w:rsidRPr="00E04615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1,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2A30BC" w:rsidRPr="00A4283F" w:rsidRDefault="00E95588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ООО «МКБ ГРУПП»</w:t>
            </w:r>
          </w:p>
        </w:tc>
        <w:tc>
          <w:tcPr>
            <w:tcW w:w="2411" w:type="dxa"/>
            <w:gridSpan w:val="6"/>
            <w:shd w:val="clear" w:color="auto" w:fill="auto"/>
            <w:vAlign w:val="center"/>
          </w:tcPr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A30BC" w:rsidRPr="00A4283F" w:rsidRDefault="00E95588" w:rsidP="00E95588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="Times New Roman" w:hAnsi="Sylfaen" w:cs="Sylfaen"/>
                <w:sz w:val="16"/>
                <w:szCs w:val="16"/>
                <w:lang w:val="hy-AM"/>
              </w:rPr>
            </w:pPr>
            <w:r w:rsidRPr="008D6E61">
              <w:rPr>
                <w:lang w:val="hy-AM"/>
              </w:rPr>
              <w:t>пр. Исакова 50/5, Ереван</w:t>
            </w:r>
          </w:p>
        </w:tc>
        <w:tc>
          <w:tcPr>
            <w:tcW w:w="26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5588" w:rsidRPr="008D6E61" w:rsidRDefault="009A6E68" w:rsidP="00E95588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  <w:lang w:val="hy-AM"/>
              </w:rPr>
            </w:pPr>
            <w:hyperlink r:id="rId11" w:history="1">
              <w:r w:rsidR="00E95588" w:rsidRPr="007D661A">
                <w:rPr>
                  <w:rStyle w:val="ac"/>
                  <w:rFonts w:ascii="Sylfaen" w:hAnsi="Sylfaen" w:cs="ArTarumianHelvetica ExtraBold"/>
                  <w:sz w:val="24"/>
                  <w:szCs w:val="24"/>
                  <w:lang w:val="hy-AM"/>
                </w:rPr>
                <w:t>mkbgroup@gmail.com</w:t>
              </w:r>
            </w:hyperlink>
          </w:p>
          <w:p w:rsidR="002A30BC" w:rsidRPr="00E95588" w:rsidRDefault="00E95588" w:rsidP="00E95588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EC0F57">
              <w:rPr>
                <w:rFonts w:ascii="Sylfaen" w:hAnsi="Sylfaen" w:cs="ArTarumianHelvetica ExtraBold"/>
                <w:sz w:val="24"/>
                <w:szCs w:val="24"/>
                <w:lang w:val="hy-AM"/>
              </w:rPr>
              <w:t>091763993</w:t>
            </w:r>
          </w:p>
        </w:tc>
        <w:tc>
          <w:tcPr>
            <w:tcW w:w="184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9754DC" w:rsidRDefault="009754D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220551063278000</w:t>
            </w:r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A50F3" w:rsidRPr="00E95588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:rsidR="002A30BC" w:rsidRPr="003479EC" w:rsidRDefault="009754DC" w:rsidP="009A50F3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/>
              </w:rPr>
            </w:pPr>
            <w:r>
              <w:rPr>
                <w:rFonts w:ascii="Sylfaen" w:hAnsi="Sylfaen"/>
                <w:sz w:val="14"/>
                <w:szCs w:val="16"/>
                <w:lang w:val="ru-RU"/>
              </w:rPr>
              <w:t>01327789</w:t>
            </w:r>
          </w:p>
        </w:tc>
      </w:tr>
      <w:tr w:rsidR="002A30BC" w:rsidRPr="00A4283F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36"/>
        </w:trPr>
        <w:tc>
          <w:tcPr>
            <w:tcW w:w="25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Другая информация</w:t>
            </w:r>
          </w:p>
        </w:tc>
        <w:tc>
          <w:tcPr>
            <w:tcW w:w="880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Знакомство</w:t>
            </w:r>
            <w:proofErr w:type="spellEnd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:</w:t>
            </w:r>
          </w:p>
        </w:tc>
      </w:tr>
      <w:tr w:rsidR="002A30BC" w:rsidRPr="00A4283F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auto"/>
            <w:vAlign w:val="center"/>
          </w:tcPr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Как участники, подавшие заявку на участие в данной части настоящей процедуры, так и зарегистрированные в Республике Армения общественные организации и лица, осуществляющие деятельность в области средств массовой информации, в течение 3 календарных дней со дня опубликования настоящего объявления могут подать заказчику, организовавшему процедуру, письменное заявление о совместном с ответственным подразделением участии в процессе принятия результатов данной части заключенного договора.</w:t>
            </w:r>
          </w:p>
          <w:p w:rsidR="002A30BC" w:rsidRPr="00597BF3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К письменному запросу необходимо приложить:</w:t>
            </w:r>
          </w:p>
          <w:p w:rsidR="002A30BC" w:rsidRPr="00597BF3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1) оригинал доверенности, выданной физическому лицу. В этом случае уполномоченное лицо:</w:t>
            </w:r>
          </w:p>
          <w:p w:rsidR="002A30BC" w:rsidRPr="00597BF3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а) Число лиц не может превышать двух.</w:t>
            </w:r>
          </w:p>
          <w:p w:rsidR="002A30BC" w:rsidRPr="00597BF3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б) лицо должно лично совершать действия, на которые оно уполномочено;</w:t>
            </w:r>
          </w:p>
          <w:p w:rsidR="002A30BC" w:rsidRPr="00A4283F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2) оригиналы заявлений, подписанных как лицами, обратившимися с просьбой об участии в процессе, так и уполномоченными лицами, об отсутствии </w:t>
            </w: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lastRenderedPageBreak/>
              <w:t xml:space="preserve">конфликта интересов, предусмотренного частью 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статьи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5.1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Закона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Республики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Армения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«О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закупках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»;</w:t>
            </w:r>
          </w:p>
          <w:p w:rsidR="002A30BC" w:rsidRPr="00597BF3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3) адреса электронной почты и номера телефонов, по которым заказчик может связаться с лицом, подавшим запрос, и уполномоченным им лицом;</w:t>
            </w:r>
          </w:p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4) </w:t>
            </w:r>
            <w:proofErr w:type="gramStart"/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В</w:t>
            </w:r>
            <w:proofErr w:type="gramEnd"/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 случае общественных организаций и лиц, осуществляющих деятельность в области средств массовой информации, получивших государственную регистрацию в Республике Армения, также копия свидетельства о государственной регистрации.</w:t>
            </w:r>
          </w:p>
          <w:p w:rsidR="002A30BC" w:rsidRPr="00597BF3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597BF3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Официальный адрес электронной почты руководителя ответственного отдела клиента:</w:t>
            </w:r>
          </w:p>
        </w:tc>
      </w:tr>
      <w:tr w:rsidR="002A30BC" w:rsidRPr="00597BF3" w:rsidTr="00FD6942">
        <w:trPr>
          <w:gridAfter w:val="1"/>
          <w:wAfter w:w="183" w:type="dxa"/>
          <w:trHeight w:val="475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lastRenderedPageBreak/>
              <w:t>Информация о публикациях, осуществляемых в соответствии с Законом РА «О закупках» с целью привлечения участников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 xml:space="preserve"> </w:t>
            </w:r>
          </w:p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процедура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реализовано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является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armeps.am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по системе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и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будет опубликован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является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закупки.am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на сайте</w:t>
            </w:r>
          </w:p>
        </w:tc>
      </w:tr>
      <w:tr w:rsidR="002A30BC" w:rsidRPr="00597BF3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Покупка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процесс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в пределах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незаконный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действия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быть обнаруженным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в случае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что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 случаю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предпринятые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действий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кратко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описание</w:t>
            </w:r>
            <w:r w:rsidRPr="00A4283F">
              <w:rPr>
                <w:rFonts w:ascii="Sylfaen" w:eastAsia="Times New Roman" w:hAnsi="Sylfae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Покупка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процесс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в пределах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незаконный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действия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не являются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обнаруженный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>:</w:t>
            </w:r>
          </w:p>
        </w:tc>
      </w:tr>
      <w:tr w:rsidR="002A30BC" w:rsidRPr="00597BF3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Покупка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>процедура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касательно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представлено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жалобы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касательно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учредил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решения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Покупка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процесс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касательно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жалоб не подано</w:t>
            </w:r>
          </w:p>
        </w:tc>
      </w:tr>
      <w:tr w:rsidR="002A30BC" w:rsidRPr="00597BF3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Другая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необходимая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информация</w:t>
            </w:r>
            <w:proofErr w:type="spellEnd"/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-</w:t>
            </w:r>
          </w:p>
        </w:tc>
      </w:tr>
      <w:tr w:rsidR="002A30BC" w:rsidRPr="00A4283F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597BF3" w:rsidTr="00FD6942">
        <w:trPr>
          <w:gridAfter w:val="1"/>
          <w:wAfter w:w="183" w:type="dxa"/>
          <w:trHeight w:val="227"/>
        </w:trPr>
        <w:tc>
          <w:tcPr>
            <w:tcW w:w="11341" w:type="dxa"/>
            <w:gridSpan w:val="27"/>
            <w:shd w:val="clear" w:color="auto" w:fill="auto"/>
            <w:vAlign w:val="center"/>
          </w:tcPr>
          <w:p w:rsidR="002A30BC" w:rsidRPr="00597BF3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Для получения дополнительной информации относительно настоящего объявления обратитесь к координатору по закупкам.</w:t>
            </w:r>
          </w:p>
        </w:tc>
      </w:tr>
      <w:tr w:rsidR="002A30BC" w:rsidRPr="00A4283F" w:rsidTr="00FD6942">
        <w:trPr>
          <w:gridAfter w:val="1"/>
          <w:wAfter w:w="183" w:type="dxa"/>
          <w:trHeight w:val="47"/>
        </w:trPr>
        <w:tc>
          <w:tcPr>
            <w:tcW w:w="42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Фамилия</w:t>
            </w:r>
            <w:proofErr w:type="spellEnd"/>
          </w:p>
        </w:tc>
        <w:tc>
          <w:tcPr>
            <w:tcW w:w="34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Телефон</w:t>
            </w:r>
            <w:proofErr w:type="spellEnd"/>
          </w:p>
        </w:tc>
        <w:tc>
          <w:tcPr>
            <w:tcW w:w="36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Адрес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электронной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почты</w:t>
            </w:r>
            <w:proofErr w:type="spellEnd"/>
          </w:p>
        </w:tc>
      </w:tr>
      <w:tr w:rsidR="002A30BC" w:rsidRPr="00A4283F" w:rsidTr="00FD6942">
        <w:trPr>
          <w:gridAfter w:val="1"/>
          <w:wAfter w:w="183" w:type="dxa"/>
          <w:trHeight w:val="47"/>
        </w:trPr>
        <w:tc>
          <w:tcPr>
            <w:tcW w:w="4250" w:type="dxa"/>
            <w:gridSpan w:val="7"/>
            <w:shd w:val="clear" w:color="auto" w:fill="auto"/>
            <w:vAlign w:val="center"/>
          </w:tcPr>
          <w:p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А.АКОПЯН</w:t>
            </w:r>
          </w:p>
        </w:tc>
        <w:tc>
          <w:tcPr>
            <w:tcW w:w="3404" w:type="dxa"/>
            <w:gridSpan w:val="12"/>
            <w:shd w:val="clear" w:color="auto" w:fill="auto"/>
            <w:vAlign w:val="center"/>
          </w:tcPr>
          <w:p w:rsidR="002A30BC" w:rsidRDefault="002A30BC" w:rsidP="002A30B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внутренний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gridSpan w:val="8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F53E65"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  <w:lang w:val="af-ZA"/>
              </w:rPr>
              <w:t>vedihamaynq.gnumner@gmail.com</w:t>
            </w:r>
          </w:p>
        </w:tc>
      </w:tr>
    </w:tbl>
    <w:p w:rsidR="001021B0" w:rsidRDefault="001021B0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5C4AFB" w:rsidRPr="00A4283F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sectPr w:rsidR="005C4AFB" w:rsidRPr="00A4283F" w:rsidSect="00642E7C">
      <w:pgSz w:w="11907" w:h="16840" w:code="9"/>
      <w:pgMar w:top="90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E68" w:rsidRDefault="009A6E68" w:rsidP="0022631D">
      <w:pPr>
        <w:spacing w:before="0" w:after="0"/>
      </w:pPr>
      <w:r>
        <w:separator/>
      </w:r>
    </w:p>
  </w:endnote>
  <w:endnote w:type="continuationSeparator" w:id="0">
    <w:p w:rsidR="009A6E68" w:rsidRDefault="009A6E6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E68" w:rsidRDefault="009A6E68" w:rsidP="0022631D">
      <w:pPr>
        <w:spacing w:before="0" w:after="0"/>
      </w:pPr>
      <w:r>
        <w:separator/>
      </w:r>
    </w:p>
  </w:footnote>
  <w:footnote w:type="continuationSeparator" w:id="0">
    <w:p w:rsidR="009A6E68" w:rsidRDefault="009A6E68" w:rsidP="0022631D">
      <w:pPr>
        <w:spacing w:before="0" w:after="0"/>
      </w:pPr>
      <w:r>
        <w:continuationSeparator/>
      </w:r>
    </w:p>
  </w:footnote>
  <w:footnote w:id="1">
    <w:p w:rsidR="00A4283F" w:rsidRPr="00597BF3" w:rsidRDefault="00A4283F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97BF3">
        <w:rPr>
          <w:rFonts w:ascii="GHEA Grapalat" w:hAnsi="GHEA Grapalat"/>
          <w:bCs/>
          <w:i/>
          <w:sz w:val="12"/>
          <w:szCs w:val="12"/>
          <w:lang w:val="ru-RU"/>
        </w:rPr>
        <w:t>Указывается количество товаров, услуг и работ, подлежащих закупке по заключенному договору.</w:t>
      </w:r>
    </w:p>
  </w:footnote>
  <w:footnote w:id="2">
    <w:p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597BF3">
        <w:rPr>
          <w:rFonts w:ascii="GHEA Grapalat" w:hAnsi="GHEA Grapalat"/>
          <w:bCs/>
          <w:i/>
          <w:sz w:val="12"/>
          <w:szCs w:val="12"/>
          <w:lang w:val="ru-RU"/>
        </w:rPr>
        <w:t>Заполнить перечень товаров, услуг и работ, которые планируется закупить за счет имеющихся финансовых средств в рамках данного договора.</w:t>
      </w:r>
      <w:r w:rsidRPr="00597BF3">
        <w:rPr>
          <w:rFonts w:ascii="GHEA Grapalat" w:hAnsi="GHEA Grapalat" w:cs="Sylfaen"/>
          <w:bCs/>
          <w:i/>
          <w:sz w:val="12"/>
          <w:szCs w:val="12"/>
          <w:lang w:val="ru-RU"/>
        </w:rPr>
        <w:t>число</w:t>
      </w:r>
      <w:r w:rsidRPr="00597BF3">
        <w:rPr>
          <w:rFonts w:ascii="GHEA Grapalat" w:hAnsi="GHEA Grapalat"/>
          <w:bCs/>
          <w:i/>
          <w:sz w:val="12"/>
          <w:szCs w:val="12"/>
          <w:lang w:val="ru-RU"/>
        </w:rPr>
        <w:t>, а в соседней колонке «итого» укажите общее количество товаров, услуг и работ, предусмотренных договором.</w:t>
      </w:r>
    </w:p>
  </w:footnote>
  <w:footnote w:id="3">
    <w:p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Если в рамках данного договора предусмотрены меньшие средства, то пропишите сумму, предусмотренную имеющимися финансовыми ресурсами, а в соседней колонке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«итого» пропишите общую сумму.</w:t>
      </w:r>
    </w:p>
  </w:footnote>
  <w:footnote w:id="4">
    <w:p w:rsidR="00E04615" w:rsidRPr="002D0BF6" w:rsidRDefault="00E04615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597BF3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E04615" w:rsidRPr="002D0BF6" w:rsidRDefault="00E04615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Если предлагаемые цены представлены в двух и более валютах, то цены должны быть указаны по курсу, указанному в данном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приглашении, в драмах РА.</w:t>
      </w:r>
    </w:p>
  </w:footnote>
  <w:footnote w:id="6">
    <w:p w:rsidR="002A30BC" w:rsidRPr="00871366" w:rsidRDefault="002A30B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Если контракт будет подписан на общую сумму, но запланировано выделение меньших средств, то в столбце «Итого» следует указать общую цену, а в столбце «Доступные финансовые ресурсы»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— имеющиеся финансовые ресурсы.</w:t>
      </w:r>
    </w:p>
  </w:footnote>
  <w:footnote w:id="7">
    <w:p w:rsidR="002A30BC" w:rsidRPr="002D0BF6" w:rsidRDefault="002A30B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Не заполняется, если стороной договора является лицо, не имеющее расчетного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BB80B3D"/>
    <w:multiLevelType w:val="hybridMultilevel"/>
    <w:tmpl w:val="D52C53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94654"/>
    <w:multiLevelType w:val="hybridMultilevel"/>
    <w:tmpl w:val="9ACC5F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18072"/>
    <w:multiLevelType w:val="hybridMultilevel"/>
    <w:tmpl w:val="11FC63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107F"/>
    <w:rsid w:val="0003243D"/>
    <w:rsid w:val="000449EB"/>
    <w:rsid w:val="00044EA8"/>
    <w:rsid w:val="00046CCF"/>
    <w:rsid w:val="00051ECE"/>
    <w:rsid w:val="0007090E"/>
    <w:rsid w:val="00073D66"/>
    <w:rsid w:val="00075C6A"/>
    <w:rsid w:val="000955EF"/>
    <w:rsid w:val="000B0199"/>
    <w:rsid w:val="000E2782"/>
    <w:rsid w:val="000E4FF1"/>
    <w:rsid w:val="000F19BE"/>
    <w:rsid w:val="000F376D"/>
    <w:rsid w:val="001021B0"/>
    <w:rsid w:val="00115BDB"/>
    <w:rsid w:val="00115DF1"/>
    <w:rsid w:val="00117EB0"/>
    <w:rsid w:val="0012433E"/>
    <w:rsid w:val="00142DCB"/>
    <w:rsid w:val="00157C26"/>
    <w:rsid w:val="00176405"/>
    <w:rsid w:val="0018422F"/>
    <w:rsid w:val="001861DF"/>
    <w:rsid w:val="001A1999"/>
    <w:rsid w:val="001B1A45"/>
    <w:rsid w:val="001C1BE1"/>
    <w:rsid w:val="001E0091"/>
    <w:rsid w:val="001E4AF7"/>
    <w:rsid w:val="0021693D"/>
    <w:rsid w:val="0022631D"/>
    <w:rsid w:val="002365D1"/>
    <w:rsid w:val="002444DD"/>
    <w:rsid w:val="0028082E"/>
    <w:rsid w:val="002956CB"/>
    <w:rsid w:val="00295B92"/>
    <w:rsid w:val="002A30BC"/>
    <w:rsid w:val="002C18EA"/>
    <w:rsid w:val="002D0018"/>
    <w:rsid w:val="002E01E2"/>
    <w:rsid w:val="002E4E6F"/>
    <w:rsid w:val="002E544A"/>
    <w:rsid w:val="002E6E06"/>
    <w:rsid w:val="002F16CC"/>
    <w:rsid w:val="002F1FEB"/>
    <w:rsid w:val="002F37C5"/>
    <w:rsid w:val="00320D83"/>
    <w:rsid w:val="003479EC"/>
    <w:rsid w:val="00354ECB"/>
    <w:rsid w:val="00362FAA"/>
    <w:rsid w:val="00371B1D"/>
    <w:rsid w:val="003864D4"/>
    <w:rsid w:val="003872E5"/>
    <w:rsid w:val="003B2758"/>
    <w:rsid w:val="003C0AB5"/>
    <w:rsid w:val="003E3D40"/>
    <w:rsid w:val="003E6945"/>
    <w:rsid w:val="003E6978"/>
    <w:rsid w:val="00420EE3"/>
    <w:rsid w:val="0042570B"/>
    <w:rsid w:val="00432C0F"/>
    <w:rsid w:val="00433E3C"/>
    <w:rsid w:val="00441492"/>
    <w:rsid w:val="00471DF0"/>
    <w:rsid w:val="00472069"/>
    <w:rsid w:val="00474C2F"/>
    <w:rsid w:val="004762DD"/>
    <w:rsid w:val="004764CD"/>
    <w:rsid w:val="004875E0"/>
    <w:rsid w:val="004B0373"/>
    <w:rsid w:val="004D078F"/>
    <w:rsid w:val="004E24E4"/>
    <w:rsid w:val="004E376E"/>
    <w:rsid w:val="004E52D4"/>
    <w:rsid w:val="004F35E7"/>
    <w:rsid w:val="004F3CEC"/>
    <w:rsid w:val="00503BCC"/>
    <w:rsid w:val="00534EE8"/>
    <w:rsid w:val="005422A8"/>
    <w:rsid w:val="00546023"/>
    <w:rsid w:val="00556953"/>
    <w:rsid w:val="00572F28"/>
    <w:rsid w:val="005737F9"/>
    <w:rsid w:val="00597BF3"/>
    <w:rsid w:val="005A3621"/>
    <w:rsid w:val="005A39BF"/>
    <w:rsid w:val="005B11B7"/>
    <w:rsid w:val="005B1C3F"/>
    <w:rsid w:val="005C3BFE"/>
    <w:rsid w:val="005C4AFB"/>
    <w:rsid w:val="005C56A0"/>
    <w:rsid w:val="005D5FBD"/>
    <w:rsid w:val="005E153E"/>
    <w:rsid w:val="005E72FF"/>
    <w:rsid w:val="005F34AA"/>
    <w:rsid w:val="00607C9A"/>
    <w:rsid w:val="006255FF"/>
    <w:rsid w:val="00642E7C"/>
    <w:rsid w:val="00646760"/>
    <w:rsid w:val="0064677A"/>
    <w:rsid w:val="00657290"/>
    <w:rsid w:val="006622F2"/>
    <w:rsid w:val="006664D2"/>
    <w:rsid w:val="0067172B"/>
    <w:rsid w:val="00690ECB"/>
    <w:rsid w:val="006A0148"/>
    <w:rsid w:val="006A38B4"/>
    <w:rsid w:val="006B1DB3"/>
    <w:rsid w:val="006B2E21"/>
    <w:rsid w:val="006C0266"/>
    <w:rsid w:val="006D3634"/>
    <w:rsid w:val="006E0D92"/>
    <w:rsid w:val="006E1A83"/>
    <w:rsid w:val="006F2779"/>
    <w:rsid w:val="0070058A"/>
    <w:rsid w:val="007060FC"/>
    <w:rsid w:val="00720C33"/>
    <w:rsid w:val="00736B98"/>
    <w:rsid w:val="007448B5"/>
    <w:rsid w:val="00746D09"/>
    <w:rsid w:val="007527FF"/>
    <w:rsid w:val="00752F17"/>
    <w:rsid w:val="00767C2D"/>
    <w:rsid w:val="00770F48"/>
    <w:rsid w:val="007717A5"/>
    <w:rsid w:val="007732E7"/>
    <w:rsid w:val="0078682E"/>
    <w:rsid w:val="007928E5"/>
    <w:rsid w:val="007B47A1"/>
    <w:rsid w:val="007F29B0"/>
    <w:rsid w:val="0081420B"/>
    <w:rsid w:val="00841717"/>
    <w:rsid w:val="00842581"/>
    <w:rsid w:val="008461D0"/>
    <w:rsid w:val="0086042D"/>
    <w:rsid w:val="00863EEA"/>
    <w:rsid w:val="008A236C"/>
    <w:rsid w:val="008B29A0"/>
    <w:rsid w:val="008C4E62"/>
    <w:rsid w:val="008C7ABF"/>
    <w:rsid w:val="008D5C3B"/>
    <w:rsid w:val="008E493A"/>
    <w:rsid w:val="008F0899"/>
    <w:rsid w:val="008F5B0E"/>
    <w:rsid w:val="00902469"/>
    <w:rsid w:val="00925B98"/>
    <w:rsid w:val="00941952"/>
    <w:rsid w:val="00952BA2"/>
    <w:rsid w:val="00960066"/>
    <w:rsid w:val="009754DC"/>
    <w:rsid w:val="00996754"/>
    <w:rsid w:val="009A50F3"/>
    <w:rsid w:val="009A6E68"/>
    <w:rsid w:val="009C5E0F"/>
    <w:rsid w:val="009E143E"/>
    <w:rsid w:val="009E75FF"/>
    <w:rsid w:val="009F6786"/>
    <w:rsid w:val="00A306F5"/>
    <w:rsid w:val="00A31820"/>
    <w:rsid w:val="00A4283F"/>
    <w:rsid w:val="00A501EC"/>
    <w:rsid w:val="00A554B4"/>
    <w:rsid w:val="00A648AB"/>
    <w:rsid w:val="00A82FF1"/>
    <w:rsid w:val="00A85D1C"/>
    <w:rsid w:val="00A95EDE"/>
    <w:rsid w:val="00AA32E4"/>
    <w:rsid w:val="00AA503D"/>
    <w:rsid w:val="00AA6A75"/>
    <w:rsid w:val="00AB23CB"/>
    <w:rsid w:val="00AB3966"/>
    <w:rsid w:val="00AC7D12"/>
    <w:rsid w:val="00AD07B9"/>
    <w:rsid w:val="00AD59DC"/>
    <w:rsid w:val="00B10D9E"/>
    <w:rsid w:val="00B26BE5"/>
    <w:rsid w:val="00B30881"/>
    <w:rsid w:val="00B31E7C"/>
    <w:rsid w:val="00B4002E"/>
    <w:rsid w:val="00B44195"/>
    <w:rsid w:val="00B506EE"/>
    <w:rsid w:val="00B65AB8"/>
    <w:rsid w:val="00B6654B"/>
    <w:rsid w:val="00B67C16"/>
    <w:rsid w:val="00B70024"/>
    <w:rsid w:val="00B75762"/>
    <w:rsid w:val="00B84AC3"/>
    <w:rsid w:val="00B91CC5"/>
    <w:rsid w:val="00B91DE2"/>
    <w:rsid w:val="00B92622"/>
    <w:rsid w:val="00B940A6"/>
    <w:rsid w:val="00B94EA2"/>
    <w:rsid w:val="00BA03B0"/>
    <w:rsid w:val="00BA5C0A"/>
    <w:rsid w:val="00BB0A93"/>
    <w:rsid w:val="00BC52AB"/>
    <w:rsid w:val="00BD3D4E"/>
    <w:rsid w:val="00BF0DE0"/>
    <w:rsid w:val="00BF1465"/>
    <w:rsid w:val="00BF2E8F"/>
    <w:rsid w:val="00BF4745"/>
    <w:rsid w:val="00C02E31"/>
    <w:rsid w:val="00C11FC0"/>
    <w:rsid w:val="00C16E1D"/>
    <w:rsid w:val="00C23E84"/>
    <w:rsid w:val="00C31FDB"/>
    <w:rsid w:val="00C56E9F"/>
    <w:rsid w:val="00C7670C"/>
    <w:rsid w:val="00C84DF7"/>
    <w:rsid w:val="00C96337"/>
    <w:rsid w:val="00C96BED"/>
    <w:rsid w:val="00CB44D2"/>
    <w:rsid w:val="00CC1F23"/>
    <w:rsid w:val="00CD11C7"/>
    <w:rsid w:val="00CF1F70"/>
    <w:rsid w:val="00D04E27"/>
    <w:rsid w:val="00D237DD"/>
    <w:rsid w:val="00D350DE"/>
    <w:rsid w:val="00D36189"/>
    <w:rsid w:val="00D80C64"/>
    <w:rsid w:val="00DA1B53"/>
    <w:rsid w:val="00DA283F"/>
    <w:rsid w:val="00DB1BD9"/>
    <w:rsid w:val="00DC51AA"/>
    <w:rsid w:val="00DD74AD"/>
    <w:rsid w:val="00DE0054"/>
    <w:rsid w:val="00DE06F1"/>
    <w:rsid w:val="00DE62B7"/>
    <w:rsid w:val="00E04615"/>
    <w:rsid w:val="00E22472"/>
    <w:rsid w:val="00E243EA"/>
    <w:rsid w:val="00E33997"/>
    <w:rsid w:val="00E33A25"/>
    <w:rsid w:val="00E4188B"/>
    <w:rsid w:val="00E50C74"/>
    <w:rsid w:val="00E54C4D"/>
    <w:rsid w:val="00E56328"/>
    <w:rsid w:val="00E635DD"/>
    <w:rsid w:val="00E669E7"/>
    <w:rsid w:val="00E85657"/>
    <w:rsid w:val="00E95588"/>
    <w:rsid w:val="00EA01A2"/>
    <w:rsid w:val="00EA568C"/>
    <w:rsid w:val="00EA767F"/>
    <w:rsid w:val="00EB59EE"/>
    <w:rsid w:val="00EC1907"/>
    <w:rsid w:val="00ED6C4E"/>
    <w:rsid w:val="00ED7A2D"/>
    <w:rsid w:val="00EF16D0"/>
    <w:rsid w:val="00F10AFE"/>
    <w:rsid w:val="00F117AC"/>
    <w:rsid w:val="00F279BC"/>
    <w:rsid w:val="00F31004"/>
    <w:rsid w:val="00F4092D"/>
    <w:rsid w:val="00F511D8"/>
    <w:rsid w:val="00F64167"/>
    <w:rsid w:val="00F6673B"/>
    <w:rsid w:val="00F66B12"/>
    <w:rsid w:val="00F77AAD"/>
    <w:rsid w:val="00F83BAC"/>
    <w:rsid w:val="00F85A18"/>
    <w:rsid w:val="00F916C4"/>
    <w:rsid w:val="00F96E79"/>
    <w:rsid w:val="00FA63F6"/>
    <w:rsid w:val="00FB097B"/>
    <w:rsid w:val="00FC5D38"/>
    <w:rsid w:val="00FC5F0E"/>
    <w:rsid w:val="00FD3FB9"/>
    <w:rsid w:val="00FD6942"/>
    <w:rsid w:val="00FE5E16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3A7B1B-BC00-4222-A0E4-B3F37AB1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6A0148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A014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c">
    <w:name w:val="Hyperlink"/>
    <w:rsid w:val="006A0148"/>
    <w:rPr>
      <w:color w:val="0563C1"/>
      <w:u w:val="single"/>
    </w:rPr>
  </w:style>
  <w:style w:type="paragraph" w:styleId="ad">
    <w:name w:val="Body Text Indent"/>
    <w:basedOn w:val="a"/>
    <w:link w:val="ae"/>
    <w:uiPriority w:val="99"/>
    <w:unhideWhenUsed/>
    <w:rsid w:val="003E6945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rsid w:val="003E6945"/>
    <w:rPr>
      <w:rFonts w:ascii="Calibri" w:eastAsia="Calibri" w:hAnsi="Calibri" w:cs="Times New Roman"/>
    </w:rPr>
  </w:style>
  <w:style w:type="character" w:customStyle="1" w:styleId="gi">
    <w:name w:val="gi"/>
    <w:basedOn w:val="a0"/>
    <w:rsid w:val="00F85A18"/>
  </w:style>
  <w:style w:type="paragraph" w:customStyle="1" w:styleId="Default">
    <w:name w:val="Default"/>
    <w:rsid w:val="003479E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bgroup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45D11-42BF-43F6-844A-A6C9E30D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Admin</cp:lastModifiedBy>
  <cp:revision>8</cp:revision>
  <cp:lastPrinted>2025-12-02T06:18:00Z</cp:lastPrinted>
  <dcterms:created xsi:type="dcterms:W3CDTF">2025-12-02T05:53:00Z</dcterms:created>
  <dcterms:modified xsi:type="dcterms:W3CDTF">2025-12-02T07:04:00Z</dcterms:modified>
</cp:coreProperties>
</file>